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承诺书（格式）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淮安市第一人民医院：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我单位针对贵单位的采购需求，现承诺如下：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1、我公司投入的产品均符合国家相关认证要求，并有相关证书或检测报告，否则，贵单位有权将我单位无条件清除出场并赔偿贵单位所有损失。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2、若我单位中标，我单位将安排专门人员与贵单位对接，并保持24小时无障碍沟通，在24小时之内响应贵单位的合理要求。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3、我单位在报价过程中所发生的费用，由我单位自行承担。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4、所有物品成品，均按贵单位要求</w:t>
      </w:r>
      <w:r>
        <w:rPr>
          <w:rFonts w:hint="eastAsia" w:ascii="宋体" w:hAnsi="宋体" w:cs="宋体"/>
          <w:sz w:val="28"/>
          <w:szCs w:val="28"/>
          <w:lang w:eastAsia="zh-CN"/>
        </w:rPr>
        <w:t>安装</w:t>
      </w:r>
      <w:r>
        <w:rPr>
          <w:rFonts w:hint="eastAsia" w:ascii="宋体" w:hAnsi="宋体" w:cs="宋体"/>
          <w:sz w:val="28"/>
          <w:szCs w:val="28"/>
        </w:rPr>
        <w:t>到位，达到使用要求，可以直接使用。</w:t>
      </w:r>
      <w:r>
        <w:rPr>
          <w:rFonts w:hint="eastAsia" w:ascii="宋体" w:hAnsi="宋体" w:cs="宋体"/>
          <w:sz w:val="28"/>
          <w:szCs w:val="28"/>
          <w:lang w:eastAsia="zh-CN"/>
        </w:rPr>
        <w:t>（非人为破坏，所有配件产品质保期为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贰</w:t>
      </w:r>
      <w:r>
        <w:rPr>
          <w:rFonts w:hint="eastAsia" w:ascii="宋体" w:hAnsi="宋体" w:cs="宋体"/>
          <w:sz w:val="28"/>
          <w:szCs w:val="28"/>
          <w:lang w:eastAsia="zh-CN"/>
        </w:rPr>
        <w:t>年）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5、</w:t>
      </w:r>
      <w:r>
        <w:rPr>
          <w:rFonts w:hint="eastAsia" w:ascii="宋体" w:hAnsi="宋体" w:cs="宋体"/>
          <w:sz w:val="28"/>
          <w:szCs w:val="28"/>
          <w:lang w:eastAsia="zh-CN"/>
        </w:rPr>
        <w:t>本报价包括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壹年贰季更换门帘所有产生的全费用，和储存费用。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、单位中标</w:t>
      </w:r>
      <w:r>
        <w:rPr>
          <w:rFonts w:hint="eastAsia" w:ascii="宋体" w:hAnsi="宋体" w:cs="宋体"/>
          <w:sz w:val="28"/>
          <w:szCs w:val="28"/>
          <w:lang w:eastAsia="zh-CN"/>
        </w:rPr>
        <w:t>每个月维保一次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门帘（特殊情况由院方通知）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、我单位所报单价为全费用综合单价（包括人材机管利、措施费、规费、税金等所有费用），由我单位提供经贵单位财务部门认可的正规发票。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若我单位违反本承诺，后果自负。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 xml:space="preserve">   报价单位（盖章）：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 xml:space="preserve">   日期：                   </w:t>
      </w:r>
      <w:r>
        <w:rPr>
          <w:rFonts w:hint="eastAsia" w:ascii="宋体" w:hAnsi="宋体" w:cs="宋体"/>
          <w:sz w:val="28"/>
          <w:szCs w:val="28"/>
        </w:rPr>
        <w:t xml:space="preserve">                  </w:t>
      </w:r>
    </w:p>
    <w:p>
      <w:pPr>
        <w:ind w:firstLine="4480" w:firstLineChars="16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联系人：                 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 xml:space="preserve">     联系人电话：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F7B48"/>
    <w:rsid w:val="252401AD"/>
    <w:rsid w:val="41B37735"/>
    <w:rsid w:val="48764865"/>
    <w:rsid w:val="5D312A56"/>
    <w:rsid w:val="6DB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 2"/>
    <w:basedOn w:val="5"/>
    <w:unhideWhenUsed/>
    <w:qFormat/>
    <w:uiPriority w:val="99"/>
    <w:pPr>
      <w:adjustRightInd/>
      <w:spacing w:after="120"/>
      <w:ind w:left="420" w:leftChars="200" w:firstLine="420" w:firstLineChars="200"/>
      <w:jc w:val="both"/>
      <w:textAlignment w:val="auto"/>
    </w:pPr>
    <w:rPr>
      <w:rFonts w:ascii="Times New Roman" w:eastAsia="宋体"/>
      <w:kern w:val="2"/>
      <w:sz w:val="21"/>
      <w:szCs w:val="24"/>
    </w:rPr>
  </w:style>
  <w:style w:type="paragraph" w:styleId="5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0"/>
      <w:sz w:val="2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</cp:lastModifiedBy>
  <dcterms:modified xsi:type="dcterms:W3CDTF">2019-10-12T06:15:05Z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